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43B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38E358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4BB21E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11379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8DB7E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D4E6E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ABA296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890679" w14:textId="088C6EE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15E9FDB0A7F54C22AE1FF6C27BC8AF0C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1F06DF" w:rsidRPr="001F06DF">
            <w:rPr>
              <w:rFonts w:ascii="Verdana" w:hAnsi="Verdana"/>
              <w:b/>
              <w:sz w:val="18"/>
              <w:szCs w:val="18"/>
            </w:rPr>
            <w:t>Nákup transformátorů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2561DA">
        <w:rPr>
          <w:rFonts w:ascii="Verdana" w:hAnsi="Verdana"/>
          <w:sz w:val="18"/>
          <w:szCs w:val="18"/>
        </w:rPr>
        <w:t>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2561DA">
        <w:rPr>
          <w:rFonts w:ascii="Verdana" w:hAnsi="Verdana"/>
          <w:sz w:val="18"/>
          <w:szCs w:val="18"/>
        </w:rPr>
        <w:t>5 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0CA095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C0B32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5A0C7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85EAE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B90E9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6CB153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DB9C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FCF747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756FA" w14:textId="4367B08F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2561DA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F13FD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59C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61C5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9DB9F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887A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B6A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DD0D1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F4E0C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FD3C4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9FD50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0E8B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FCDE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E87A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3DA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27B6C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057F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1B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EEA6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17F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FF96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2D7D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F1D60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9C00A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D2ED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FC7B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2CD1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C77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F1525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B90236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AC00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110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7B1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C95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16AF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4D7BB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F8249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AAEC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5017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92A2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A7B62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7D55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49139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456EAAF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25761CE8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3F3FC83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E4F0A" w14:textId="77777777" w:rsidR="003818E1" w:rsidRDefault="003818E1">
      <w:r>
        <w:separator/>
      </w:r>
    </w:p>
  </w:endnote>
  <w:endnote w:type="continuationSeparator" w:id="0">
    <w:p w14:paraId="6B836FDE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47614" w14:textId="48B78351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2561DA" w:rsidRPr="002561DA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E515D" w14:textId="5D5BB81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61DA" w:rsidRPr="002561D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1FC2C" w14:textId="77777777" w:rsidR="003818E1" w:rsidRDefault="003818E1">
      <w:r>
        <w:separator/>
      </w:r>
    </w:p>
  </w:footnote>
  <w:footnote w:type="continuationSeparator" w:id="0">
    <w:p w14:paraId="216D9123" w14:textId="77777777" w:rsidR="003818E1" w:rsidRDefault="003818E1">
      <w:r>
        <w:continuationSeparator/>
      </w:r>
    </w:p>
  </w:footnote>
  <w:footnote w:id="1">
    <w:p w14:paraId="4B502C0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DB4DA2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E23234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50D2B58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5448CA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1D40F80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F63638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2ED736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608A72" w14:textId="77777777" w:rsidTr="00575A5C">
      <w:trPr>
        <w:trHeight w:val="925"/>
      </w:trPr>
      <w:tc>
        <w:tcPr>
          <w:tcW w:w="5041" w:type="dxa"/>
          <w:vAlign w:val="center"/>
        </w:tcPr>
        <w:p w14:paraId="118909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1453C9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8333C2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097C4AB" w14:textId="77777777" w:rsidR="00BD4E85" w:rsidRDefault="00BD4E85" w:rsidP="0009080E">
          <w:pPr>
            <w:pStyle w:val="Zhlav"/>
            <w:jc w:val="right"/>
          </w:pPr>
        </w:p>
      </w:tc>
    </w:tr>
  </w:tbl>
  <w:p w14:paraId="77AC05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9405453">
    <w:abstractNumId w:val="7"/>
  </w:num>
  <w:num w:numId="2" w16cid:durableId="1264073347">
    <w:abstractNumId w:val="1"/>
  </w:num>
  <w:num w:numId="3" w16cid:durableId="1013143457">
    <w:abstractNumId w:val="2"/>
  </w:num>
  <w:num w:numId="4" w16cid:durableId="893466636">
    <w:abstractNumId w:val="6"/>
  </w:num>
  <w:num w:numId="5" w16cid:durableId="1369136559">
    <w:abstractNumId w:val="0"/>
  </w:num>
  <w:num w:numId="6" w16cid:durableId="1439594826">
    <w:abstractNumId w:val="4"/>
  </w:num>
  <w:num w:numId="7" w16cid:durableId="471601147">
    <w:abstractNumId w:val="3"/>
  </w:num>
  <w:num w:numId="8" w16cid:durableId="160393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06DF"/>
    <w:rsid w:val="001F4DB2"/>
    <w:rsid w:val="00206F39"/>
    <w:rsid w:val="002171CA"/>
    <w:rsid w:val="00245048"/>
    <w:rsid w:val="002561DA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C07A62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E9FDB0A7F54C22AE1FF6C27BC8A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1C440-E86B-45AC-81F4-2C8806ADADFA}"/>
      </w:docPartPr>
      <w:docPartBody>
        <w:p w:rsidR="007B5CD0" w:rsidRDefault="00A413F9" w:rsidP="00A413F9">
          <w:pPr>
            <w:pStyle w:val="15E9FDB0A7F54C22AE1FF6C27BC8AF0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7B5CD0"/>
    <w:rsid w:val="008C42C3"/>
    <w:rsid w:val="00A413F9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13F9"/>
    <w:rPr>
      <w:color w:val="808080"/>
    </w:rPr>
  </w:style>
  <w:style w:type="paragraph" w:customStyle="1" w:styleId="15E9FDB0A7F54C22AE1FF6C27BC8AF0C">
    <w:name w:val="15E9FDB0A7F54C22AE1FF6C27BC8AF0C"/>
    <w:rsid w:val="00A413F9"/>
    <w:pPr>
      <w:spacing w:after="160" w:line="259" w:lineRule="auto"/>
    </w:pPr>
    <w:rPr>
      <w:kern w:val="2"/>
      <w14:ligatures w14:val="standardContextual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2023-06-16T06:04:00Z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